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04906">
      <w:pPr>
        <w:widowControl/>
        <w:shd w:val="clear" w:color="auto" w:fill="FFFFFF"/>
        <w:spacing w:line="480" w:lineRule="exact"/>
        <w:jc w:val="center"/>
        <w:rPr>
          <w:rFonts w:hint="eastAsia" w:ascii="Segoe UI" w:hAnsi="Segoe UI" w:eastAsia="宋体" w:cs="Segoe UI"/>
          <w:b/>
          <w:color w:val="333333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 w14:paraId="69F178B4">
      <w:pPr>
        <w:widowControl/>
        <w:shd w:val="clear" w:color="auto" w:fill="FFFFFF"/>
        <w:spacing w:line="480" w:lineRule="exact"/>
        <w:jc w:val="center"/>
        <w:rPr>
          <w:rFonts w:ascii="Segoe UI" w:hAnsi="Segoe UI" w:eastAsia="宋体" w:cs="Segoe UI"/>
          <w:b/>
          <w:color w:val="333333"/>
          <w:kern w:val="0"/>
          <w:sz w:val="28"/>
          <w:szCs w:val="28"/>
        </w:rPr>
      </w:pPr>
      <w:r>
        <w:rPr>
          <w:rFonts w:hint="eastAsia" w:ascii="Segoe UI" w:hAnsi="Segoe UI" w:eastAsia="宋体" w:cs="Segoe UI"/>
          <w:b/>
          <w:color w:val="333333"/>
          <w:kern w:val="0"/>
          <w:sz w:val="28"/>
          <w:szCs w:val="28"/>
          <w:lang w:val="en-US" w:eastAsia="zh-CN"/>
        </w:rPr>
        <w:t>2024</w:t>
      </w:r>
      <w:r>
        <w:rPr>
          <w:rFonts w:ascii="Segoe UI" w:hAnsi="Segoe UI" w:eastAsia="宋体" w:cs="Segoe UI"/>
          <w:b/>
          <w:color w:val="333333"/>
          <w:kern w:val="0"/>
          <w:sz w:val="28"/>
          <w:szCs w:val="28"/>
        </w:rPr>
        <w:t>年度湖南省教育厅科学研究项目拟推荐名单</w:t>
      </w:r>
    </w:p>
    <w:p w14:paraId="2A86A01E">
      <w:pPr>
        <w:widowControl/>
        <w:shd w:val="clear" w:color="auto" w:fill="FFFFFF"/>
        <w:spacing w:line="480" w:lineRule="exact"/>
        <w:jc w:val="center"/>
        <w:rPr>
          <w:rFonts w:hint="eastAsia" w:ascii="Segoe UI" w:hAnsi="Segoe UI" w:eastAsia="宋体" w:cs="Segoe UI"/>
          <w:b/>
          <w:color w:val="333333"/>
          <w:kern w:val="0"/>
          <w:sz w:val="28"/>
          <w:szCs w:val="28"/>
        </w:rPr>
      </w:pPr>
    </w:p>
    <w:tbl>
      <w:tblPr>
        <w:tblStyle w:val="4"/>
        <w:tblW w:w="75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20"/>
        <w:gridCol w:w="1080"/>
        <w:gridCol w:w="1425"/>
        <w:gridCol w:w="930"/>
      </w:tblGrid>
      <w:tr w14:paraId="4EB47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C8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类别序号</w:t>
            </w:r>
          </w:p>
        </w:tc>
        <w:tc>
          <w:tcPr>
            <w:tcW w:w="3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DB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E24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A0C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AE4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14:paraId="2497B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53C1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29F7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13FF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F681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26EB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7E74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86A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双碳背景下数字金融赋能湖南省先进制造业机理与路径研究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079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李娅娜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E52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优秀青年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</w:tr>
      <w:tr w14:paraId="4DC93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49D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基于人工智能技术的智慧教学平台建设创新与实践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EFD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杨璇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7714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</w:tr>
      <w:tr w14:paraId="44802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973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“人工智能+”赋能高职院校“大思政课”建设路径研究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曹倩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482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</w:tr>
      <w:tr w14:paraId="0C451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730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高职院校人力资源绩效管理改革创新与实践应用研究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廖志刚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06AD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</w:tr>
      <w:tr w14:paraId="3356E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42D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传统美德融入高职学生核心素养培育的理论逻辑与实践路径研究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李国伟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0AB1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</w:tr>
      <w:tr w14:paraId="39EBC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C5F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企业数据资产入表对会计信息质量的影响与对策研究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毛政珍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ED74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</w:tr>
      <w:tr w14:paraId="5246A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C28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建设农业强省目标下湖南供销合作社的功能定位与改革路径研究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曾鸣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73F6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</w:tr>
      <w:tr w14:paraId="01D09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021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基于系统观的高职学生心理危机发生特点、影响机制及干预研究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赵灿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0B9B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</w:tr>
    </w:tbl>
    <w:p w14:paraId="34888E36">
      <w:pPr>
        <w:widowControl/>
        <w:shd w:val="clear" w:color="auto" w:fill="FFFFFF"/>
        <w:spacing w:line="480" w:lineRule="exact"/>
        <w:ind w:firstLine="420" w:firstLineChars="200"/>
        <w:jc w:val="left"/>
        <w:rPr>
          <w:rFonts w:ascii="仿宋" w:hAnsi="仿宋" w:eastAsia="仿宋" w:cs="Segoe UI"/>
          <w:color w:val="333333"/>
          <w:kern w:val="0"/>
          <w:szCs w:val="21"/>
        </w:rPr>
      </w:pPr>
      <w:r>
        <w:rPr>
          <w:rFonts w:hint="eastAsia" w:ascii="仿宋" w:hAnsi="仿宋" w:eastAsia="仿宋" w:cs="Segoe UI"/>
          <w:color w:val="333333"/>
          <w:kern w:val="0"/>
          <w:szCs w:val="21"/>
        </w:rPr>
        <w:t>备注：我院优秀青年项目推荐名额为</w:t>
      </w:r>
      <w:r>
        <w:rPr>
          <w:rFonts w:ascii="仿宋" w:hAnsi="仿宋" w:eastAsia="仿宋" w:cs="Segoe UI"/>
          <w:color w:val="333333"/>
          <w:kern w:val="0"/>
          <w:szCs w:val="21"/>
        </w:rPr>
        <w:t>2项；一般项目推荐名额为6项。</w:t>
      </w:r>
      <w:r>
        <w:rPr>
          <w:rFonts w:hint="eastAsia" w:ascii="仿宋" w:hAnsi="仿宋" w:eastAsia="仿宋" w:cs="Segoe UI"/>
          <w:color w:val="333333"/>
          <w:kern w:val="0"/>
          <w:szCs w:val="21"/>
        </w:rPr>
        <w:t xml:space="preserve"> </w:t>
      </w:r>
      <w:r>
        <w:rPr>
          <w:rFonts w:ascii="仿宋" w:hAnsi="仿宋" w:eastAsia="仿宋" w:cs="Segoe UI"/>
          <w:color w:val="333333"/>
          <w:kern w:val="0"/>
          <w:szCs w:val="21"/>
        </w:rPr>
        <w:t xml:space="preserve"> </w:t>
      </w:r>
    </w:p>
    <w:p w14:paraId="4471DC18"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Segoe UI"/>
          <w:color w:val="333333"/>
          <w:kern w:val="0"/>
          <w:szCs w:val="21"/>
        </w:rPr>
      </w:pPr>
      <w:r>
        <w:rPr>
          <w:rFonts w:ascii="仿宋" w:hAnsi="仿宋" w:eastAsia="仿宋" w:cs="Segoe UI"/>
          <w:color w:val="333333"/>
          <w:kern w:val="0"/>
          <w:szCs w:val="21"/>
        </w:rPr>
        <w:t xml:space="preserve">                                                                </w:t>
      </w:r>
    </w:p>
    <w:p w14:paraId="5532E546">
      <w:pPr>
        <w:widowControl/>
        <w:shd w:val="clear" w:color="auto" w:fill="FFFFFF"/>
        <w:spacing w:line="480" w:lineRule="exact"/>
        <w:jc w:val="left"/>
        <w:rPr>
          <w:rFonts w:hint="eastAsia" w:ascii="仿宋" w:hAnsi="仿宋" w:eastAsia="仿宋" w:cs="Segoe UI"/>
          <w:color w:val="333333"/>
          <w:kern w:val="0"/>
          <w:szCs w:val="21"/>
        </w:rPr>
      </w:pPr>
    </w:p>
    <w:p w14:paraId="5C17583A"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5NDc5YmU4ODhjNDA0OTZiY2ZiODc4Zjg4MmJhOTYifQ=="/>
  </w:docVars>
  <w:rsids>
    <w:rsidRoot w:val="00BD7901"/>
    <w:rsid w:val="00192773"/>
    <w:rsid w:val="004E0893"/>
    <w:rsid w:val="00721411"/>
    <w:rsid w:val="007375ED"/>
    <w:rsid w:val="00826478"/>
    <w:rsid w:val="00857086"/>
    <w:rsid w:val="00BD7901"/>
    <w:rsid w:val="00F72C8C"/>
    <w:rsid w:val="096D58B6"/>
    <w:rsid w:val="15D46344"/>
    <w:rsid w:val="1EFF5AD7"/>
    <w:rsid w:val="249D225B"/>
    <w:rsid w:val="293B3CB2"/>
    <w:rsid w:val="42D71A17"/>
    <w:rsid w:val="5E4F2952"/>
    <w:rsid w:val="66A24136"/>
    <w:rsid w:val="6E91041D"/>
    <w:rsid w:val="76984A3E"/>
    <w:rsid w:val="76B0565D"/>
    <w:rsid w:val="7A54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573</Words>
  <Characters>610</Characters>
  <Lines>5</Lines>
  <Paragraphs>1</Paragraphs>
  <TotalTime>1</TotalTime>
  <ScaleCrop>false</ScaleCrop>
  <LinksUpToDate>false</LinksUpToDate>
  <CharactersWithSpaces>722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2023-09-15T00:56:00Z</dcterms:created>
  <dc:creator>admin</dc:creator>
  <cp:lastModifiedBy>蕾</cp:lastModifiedBy>
  <cp:lastPrinted>2024-09-18T09:11:00Z</cp:lastPrinted>
  <dcterms:modified xsi:type="dcterms:W3CDTF">2024-09-18T09:14:57Z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B8C528B71B3F46778FEBA7B8DBE0F43A_12</vt:lpwstr>
  </property>
</Properties>
</file>